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892" w:rsidRDefault="00CE1892" w:rsidP="00CE1892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</w:rPr>
        <w:drawing>
          <wp:inline distT="0" distB="0" distL="0" distR="0">
            <wp:extent cx="3689350" cy="1574165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33A218" wp14:editId="5DDE5074">
            <wp:extent cx="785000" cy="1160890"/>
            <wp:effectExtent l="0" t="0" r="0" b="1270"/>
            <wp:docPr id="2" name="Picture 2" descr="S:\10-11Share\Perm\Region 10 Logo\R10 Logomark and Trademarks\Vertical Trademark\VT Color\Vertical Trademark ColorBMP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10-11Share\Perm\Region 10 Logo\R10 Logomark and Trademarks\Vertical Trademark\VT Color\Vertical Trademark ColorBMP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362" cy="116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CAC" w:rsidRPr="00F6400F" w:rsidRDefault="00F6400F" w:rsidP="00F6400F">
      <w:pPr>
        <w:spacing w:line="240" w:lineRule="auto"/>
        <w:jc w:val="center"/>
        <w:rPr>
          <w:b/>
          <w:color w:val="000000"/>
          <w:sz w:val="32"/>
          <w:szCs w:val="32"/>
        </w:rPr>
      </w:pPr>
      <w:r w:rsidRPr="00F6400F">
        <w:rPr>
          <w:b/>
          <w:color w:val="000000"/>
          <w:sz w:val="32"/>
          <w:szCs w:val="32"/>
        </w:rPr>
        <w:t xml:space="preserve">Vertical Alignment Team Meeting </w:t>
      </w:r>
      <w:r w:rsidR="00720CAC" w:rsidRPr="00F6400F">
        <w:rPr>
          <w:b/>
          <w:color w:val="000000"/>
          <w:sz w:val="32"/>
          <w:szCs w:val="32"/>
        </w:rPr>
        <w:t>Agenda</w:t>
      </w:r>
    </w:p>
    <w:p w:rsidR="00F6400F" w:rsidRDefault="00DF08E6" w:rsidP="00F6400F">
      <w:pPr>
        <w:spacing w:line="240" w:lineRule="auto"/>
        <w:jc w:val="center"/>
        <w:rPr>
          <w:color w:val="000000"/>
        </w:rPr>
      </w:pPr>
      <w:r>
        <w:rPr>
          <w:color w:val="000000"/>
        </w:rPr>
        <w:t>March 26</w:t>
      </w:r>
      <w:r w:rsidR="00F6400F">
        <w:rPr>
          <w:color w:val="000000"/>
        </w:rPr>
        <w:t>, 2015</w:t>
      </w:r>
    </w:p>
    <w:p w:rsidR="00720CAC" w:rsidRDefault="00DF08E6" w:rsidP="00720CAC">
      <w:pPr>
        <w:rPr>
          <w:color w:val="000000"/>
        </w:rPr>
      </w:pPr>
      <w:r>
        <w:rPr>
          <w:color w:val="000000"/>
        </w:rPr>
        <w:t>1:30 P</w:t>
      </w:r>
      <w:r w:rsidR="00720CAC">
        <w:rPr>
          <w:color w:val="000000"/>
        </w:rPr>
        <w:t xml:space="preserve">M  </w:t>
      </w:r>
      <w:r w:rsidR="00720CAC">
        <w:rPr>
          <w:color w:val="000000"/>
        </w:rPr>
        <w:tab/>
        <w:t>Welcome &amp; Introductions</w:t>
      </w:r>
    </w:p>
    <w:p w:rsidR="00720CAC" w:rsidRDefault="00832902" w:rsidP="00720CAC">
      <w:pPr>
        <w:rPr>
          <w:color w:val="000000"/>
        </w:rPr>
      </w:pPr>
      <w:r>
        <w:rPr>
          <w:color w:val="000000"/>
        </w:rPr>
        <w:t>1:45</w:t>
      </w:r>
      <w:r w:rsidR="00720CAC">
        <w:rPr>
          <w:color w:val="000000"/>
        </w:rPr>
        <w:t xml:space="preserve"> </w:t>
      </w:r>
      <w:r>
        <w:rPr>
          <w:color w:val="000000"/>
        </w:rPr>
        <w:t>P</w:t>
      </w:r>
      <w:r w:rsidR="00720CAC">
        <w:rPr>
          <w:color w:val="000000"/>
        </w:rPr>
        <w:t>M</w:t>
      </w:r>
      <w:r w:rsidR="00720CAC">
        <w:rPr>
          <w:color w:val="000000"/>
        </w:rPr>
        <w:tab/>
      </w:r>
      <w:r>
        <w:rPr>
          <w:color w:val="000000"/>
        </w:rPr>
        <w:t>Review of HB5 Requirements</w:t>
      </w:r>
    </w:p>
    <w:p w:rsidR="00832902" w:rsidRDefault="00832902" w:rsidP="00832902">
      <w:pPr>
        <w:rPr>
          <w:color w:val="000000"/>
        </w:rPr>
      </w:pPr>
      <w:r>
        <w:rPr>
          <w:color w:val="000000"/>
        </w:rPr>
        <w:t>2:00</w:t>
      </w:r>
      <w:r w:rsidR="00A6558F">
        <w:rPr>
          <w:color w:val="000000"/>
        </w:rPr>
        <w:t xml:space="preserve"> </w:t>
      </w:r>
      <w:r>
        <w:rPr>
          <w:color w:val="000000"/>
        </w:rPr>
        <w:t>P</w:t>
      </w:r>
      <w:r w:rsidR="00A6558F">
        <w:rPr>
          <w:color w:val="000000"/>
        </w:rPr>
        <w:t>M</w:t>
      </w:r>
      <w:r w:rsidR="00A6558F">
        <w:rPr>
          <w:color w:val="000000"/>
        </w:rPr>
        <w:tab/>
      </w:r>
      <w:r>
        <w:rPr>
          <w:color w:val="000000"/>
        </w:rPr>
        <w:t>Shirley Mills, UT Pan Am</w:t>
      </w:r>
    </w:p>
    <w:p w:rsidR="00A6558F" w:rsidRPr="00720CAC" w:rsidRDefault="00A6558F" w:rsidP="00720CAC">
      <w:pPr>
        <w:rPr>
          <w:rFonts w:eastAsia="Times New Roman" w:cs="Times New Roman"/>
          <w:snapToGrid w:val="0"/>
          <w:color w:val="000000" w:themeColor="text1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color w:val="000000"/>
        </w:rPr>
        <w:t xml:space="preserve">2:45 </w:t>
      </w:r>
      <w:r w:rsidR="00832902">
        <w:rPr>
          <w:color w:val="000000"/>
        </w:rPr>
        <w:t>P</w:t>
      </w:r>
      <w:r>
        <w:rPr>
          <w:color w:val="000000"/>
        </w:rPr>
        <w:t>M</w:t>
      </w:r>
      <w:r>
        <w:rPr>
          <w:color w:val="000000"/>
        </w:rPr>
        <w:tab/>
      </w:r>
      <w:r w:rsidR="00832902">
        <w:rPr>
          <w:color w:val="000000"/>
        </w:rPr>
        <w:t>Questions and Wrap-up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525B33" w:rsidRPr="00525B33" w:rsidTr="00F0730E">
        <w:tc>
          <w:tcPr>
            <w:tcW w:w="2965" w:type="dxa"/>
          </w:tcPr>
          <w:p w:rsidR="00525B33" w:rsidRPr="00525B33" w:rsidRDefault="00525B33" w:rsidP="00525B33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25B33" w:rsidRPr="00525B33" w:rsidRDefault="00525B33" w:rsidP="00832902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525B3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32902">
              <w:rPr>
                <w:rFonts w:asciiTheme="minorHAnsi" w:hAnsiTheme="minorHAnsi"/>
                <w:b/>
                <w:sz w:val="22"/>
                <w:szCs w:val="22"/>
              </w:rPr>
              <w:t>Agenda Item:</w:t>
            </w:r>
          </w:p>
        </w:tc>
        <w:tc>
          <w:tcPr>
            <w:tcW w:w="6385" w:type="dxa"/>
          </w:tcPr>
          <w:p w:rsidR="00525B33" w:rsidRPr="00525B33" w:rsidRDefault="00525B33">
            <w:pPr>
              <w:rPr>
                <w:b/>
              </w:rPr>
            </w:pPr>
          </w:p>
          <w:p w:rsidR="00525B33" w:rsidRPr="00525B33" w:rsidRDefault="00832902">
            <w:pPr>
              <w:rPr>
                <w:b/>
              </w:rPr>
            </w:pPr>
            <w:r>
              <w:rPr>
                <w:b/>
              </w:rPr>
              <w:t>Notes:</w:t>
            </w:r>
          </w:p>
        </w:tc>
      </w:tr>
      <w:tr w:rsidR="00525B33" w:rsidRPr="00525B33" w:rsidTr="00F0730E">
        <w:tc>
          <w:tcPr>
            <w:tcW w:w="2965" w:type="dxa"/>
          </w:tcPr>
          <w:p w:rsidR="00525B33" w:rsidRDefault="00832902" w:rsidP="00832902">
            <w:bookmarkStart w:id="0" w:name="_GoBack" w:colFirst="1" w:colLast="1"/>
            <w:r>
              <w:t>Welcome &amp; Introduction</w:t>
            </w:r>
          </w:p>
          <w:p w:rsidR="00832902" w:rsidRDefault="00832902" w:rsidP="00832902"/>
          <w:p w:rsidR="00832902" w:rsidRDefault="00832902" w:rsidP="00832902"/>
          <w:p w:rsidR="00832902" w:rsidRDefault="00832902" w:rsidP="00832902"/>
          <w:p w:rsidR="00832902" w:rsidRDefault="00832902" w:rsidP="00832902"/>
          <w:p w:rsidR="00A6558F" w:rsidRPr="00525B33" w:rsidRDefault="00A6558F" w:rsidP="00832902"/>
        </w:tc>
        <w:tc>
          <w:tcPr>
            <w:tcW w:w="6385" w:type="dxa"/>
          </w:tcPr>
          <w:p w:rsidR="00BC3CFE" w:rsidRPr="00CA0ED9" w:rsidRDefault="00F0730E" w:rsidP="00832902">
            <w:pPr>
              <w:ind w:left="4"/>
              <w:rPr>
                <w:sz w:val="20"/>
                <w:szCs w:val="20"/>
              </w:rPr>
            </w:pPr>
            <w:r w:rsidRPr="00CA0ED9">
              <w:rPr>
                <w:sz w:val="20"/>
                <w:szCs w:val="20"/>
              </w:rPr>
              <w:t>Guest:  Dr. Shirley Mills, UT Pan Am</w:t>
            </w:r>
          </w:p>
        </w:tc>
      </w:tr>
      <w:tr w:rsidR="00525B33" w:rsidRPr="00525B33" w:rsidTr="00F0730E">
        <w:tc>
          <w:tcPr>
            <w:tcW w:w="2965" w:type="dxa"/>
          </w:tcPr>
          <w:p w:rsidR="00525B33" w:rsidRDefault="00832902" w:rsidP="008329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of HB5 Requirements</w:t>
            </w:r>
          </w:p>
          <w:p w:rsidR="00832902" w:rsidRDefault="00832902" w:rsidP="008329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832902" w:rsidRDefault="00832902" w:rsidP="008329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832902" w:rsidRDefault="00832902" w:rsidP="008329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832902" w:rsidRDefault="00832902" w:rsidP="008329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832902" w:rsidRPr="00525B33" w:rsidRDefault="00832902" w:rsidP="00832902">
            <w:pPr>
              <w:pStyle w:val="Default"/>
            </w:pPr>
          </w:p>
        </w:tc>
        <w:tc>
          <w:tcPr>
            <w:tcW w:w="6385" w:type="dxa"/>
          </w:tcPr>
          <w:p w:rsidR="00A84F33" w:rsidRPr="00CA0ED9" w:rsidRDefault="00F0730E" w:rsidP="00F0730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A0ED9">
              <w:rPr>
                <w:sz w:val="20"/>
                <w:szCs w:val="20"/>
              </w:rPr>
              <w:t>Districts are required to offer the courses</w:t>
            </w:r>
          </w:p>
          <w:p w:rsidR="00F0730E" w:rsidRPr="00CA0ED9" w:rsidRDefault="00F0730E" w:rsidP="00F0730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A0ED9">
              <w:rPr>
                <w:sz w:val="20"/>
                <w:szCs w:val="20"/>
              </w:rPr>
              <w:t>Also required to meet “regularly”</w:t>
            </w:r>
          </w:p>
          <w:p w:rsidR="00F0730E" w:rsidRPr="00CA0ED9" w:rsidRDefault="00F0730E" w:rsidP="00F0730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A0ED9">
              <w:rPr>
                <w:sz w:val="20"/>
                <w:szCs w:val="20"/>
              </w:rPr>
              <w:t>May 29</w:t>
            </w:r>
            <w:r w:rsidRPr="00CA0ED9">
              <w:rPr>
                <w:sz w:val="20"/>
                <w:szCs w:val="20"/>
                <w:vertAlign w:val="superscript"/>
              </w:rPr>
              <w:t>th</w:t>
            </w:r>
            <w:proofErr w:type="gramStart"/>
            <w:r w:rsidRPr="00CA0ED9">
              <w:rPr>
                <w:sz w:val="20"/>
                <w:szCs w:val="20"/>
              </w:rPr>
              <w:t>-  Session</w:t>
            </w:r>
            <w:proofErr w:type="gramEnd"/>
            <w:r w:rsidRPr="00CA0ED9">
              <w:rPr>
                <w:sz w:val="20"/>
                <w:szCs w:val="20"/>
              </w:rPr>
              <w:t xml:space="preserve"> offered at Region 10 for teachers for the 2015-2016 school year.  Sessions will be for planning and </w:t>
            </w:r>
            <w:r w:rsidR="00CA0ED9" w:rsidRPr="00CA0ED9">
              <w:rPr>
                <w:sz w:val="20"/>
                <w:szCs w:val="20"/>
              </w:rPr>
              <w:t xml:space="preserve">for </w:t>
            </w:r>
            <w:r w:rsidRPr="00CA0ED9">
              <w:rPr>
                <w:sz w:val="20"/>
                <w:szCs w:val="20"/>
              </w:rPr>
              <w:t>teachers to share resources.  High school and IHE professors will be invited.  This will satisfy meeting requirement.</w:t>
            </w:r>
          </w:p>
        </w:tc>
      </w:tr>
      <w:tr w:rsidR="00525B33" w:rsidRPr="00525B33" w:rsidTr="00F0730E">
        <w:tc>
          <w:tcPr>
            <w:tcW w:w="2965" w:type="dxa"/>
          </w:tcPr>
          <w:p w:rsidR="00CE1892" w:rsidRDefault="00832902" w:rsidP="008329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Shirley Mills, UT Pan Am</w:t>
            </w:r>
          </w:p>
          <w:p w:rsidR="00832902" w:rsidRDefault="00832902" w:rsidP="008329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832902" w:rsidRDefault="00832902" w:rsidP="008329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832902" w:rsidRDefault="00832902" w:rsidP="008329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832902" w:rsidRDefault="00832902" w:rsidP="008329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832902" w:rsidRPr="00525B33" w:rsidRDefault="00832902" w:rsidP="0083290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85" w:type="dxa"/>
          </w:tcPr>
          <w:p w:rsidR="00C56780" w:rsidRPr="00CA0ED9" w:rsidRDefault="00F0730E" w:rsidP="00CD49A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A0ED9">
              <w:rPr>
                <w:sz w:val="20"/>
                <w:szCs w:val="20"/>
              </w:rPr>
              <w:t>One year waiver impacts current juniors</w:t>
            </w:r>
          </w:p>
          <w:p w:rsidR="00F0730E" w:rsidRPr="00CA0ED9" w:rsidRDefault="00F0730E" w:rsidP="00CD49A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A0ED9">
              <w:rPr>
                <w:sz w:val="20"/>
                <w:szCs w:val="20"/>
              </w:rPr>
              <w:t>Need to document TSI Complete on</w:t>
            </w:r>
            <w:r w:rsidR="00CA0ED9" w:rsidRPr="00CA0ED9">
              <w:rPr>
                <w:sz w:val="20"/>
                <w:szCs w:val="20"/>
              </w:rPr>
              <w:t xml:space="preserve"> high school transcripts. </w:t>
            </w:r>
            <w:proofErr w:type="spellStart"/>
            <w:r w:rsidR="00CA0ED9" w:rsidRPr="00CA0ED9">
              <w:rPr>
                <w:sz w:val="20"/>
                <w:szCs w:val="20"/>
              </w:rPr>
              <w:t>Reg</w:t>
            </w:r>
            <w:proofErr w:type="spellEnd"/>
            <w:r w:rsidRPr="00CA0ED9">
              <w:rPr>
                <w:sz w:val="20"/>
                <w:szCs w:val="20"/>
              </w:rPr>
              <w:t xml:space="preserve"> 1 went to THECB and said they needed support.  Dr. Harris suggested putting the language in the MOUs.</w:t>
            </w:r>
          </w:p>
          <w:p w:rsidR="00F0730E" w:rsidRPr="00CA0ED9" w:rsidRDefault="00F0730E" w:rsidP="00CD49A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A0ED9">
              <w:rPr>
                <w:sz w:val="20"/>
                <w:szCs w:val="20"/>
              </w:rPr>
              <w:t>We now have PEIMS numbers for the courses.</w:t>
            </w:r>
          </w:p>
          <w:p w:rsidR="00F0730E" w:rsidRPr="00CA0ED9" w:rsidRDefault="00F0730E" w:rsidP="00CD49A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A0ED9">
              <w:rPr>
                <w:sz w:val="20"/>
                <w:szCs w:val="20"/>
              </w:rPr>
              <w:t>Colleges would still like a separate statement on the transcripts so they don’t have to look for specific College Preparatory courses.</w:t>
            </w:r>
          </w:p>
          <w:p w:rsidR="00F0730E" w:rsidRPr="00CA0ED9" w:rsidRDefault="00F0730E" w:rsidP="00CD49A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A0ED9">
              <w:rPr>
                <w:sz w:val="20"/>
                <w:szCs w:val="20"/>
              </w:rPr>
              <w:t>Reminder that agreements are only with institutions that signed the MOUs.  “TSI Complete” will not apply to other colleges.</w:t>
            </w:r>
          </w:p>
          <w:p w:rsidR="00F0730E" w:rsidRPr="00CA0ED9" w:rsidRDefault="00F0730E" w:rsidP="00CD49A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CA0ED9">
              <w:rPr>
                <w:sz w:val="20"/>
                <w:szCs w:val="20"/>
              </w:rPr>
              <w:t>Reg</w:t>
            </w:r>
            <w:proofErr w:type="spellEnd"/>
            <w:r w:rsidRPr="00CA0ED9">
              <w:rPr>
                <w:sz w:val="20"/>
                <w:szCs w:val="20"/>
              </w:rPr>
              <w:t xml:space="preserve"> 1 has ELAR and Math College Preparatory courses totally online.  Originally courses were designed so they could be offered on paper, but ISDs requested online, due to limited resources.</w:t>
            </w:r>
          </w:p>
          <w:p w:rsidR="00F0730E" w:rsidRPr="00CA0ED9" w:rsidRDefault="00F0730E" w:rsidP="00CD49A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A0ED9">
              <w:rPr>
                <w:sz w:val="20"/>
                <w:szCs w:val="20"/>
              </w:rPr>
              <w:t>When students repeatedly struggle with topics in the online courses, live teachers intervene.</w:t>
            </w:r>
          </w:p>
          <w:p w:rsidR="00F0730E" w:rsidRPr="00CA0ED9" w:rsidRDefault="00F0730E" w:rsidP="00CD49A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A0ED9">
              <w:rPr>
                <w:sz w:val="20"/>
                <w:szCs w:val="20"/>
              </w:rPr>
              <w:t>Math course developed by Virgil Pierce, UT Pan Am</w:t>
            </w:r>
          </w:p>
          <w:p w:rsidR="00F0730E" w:rsidRPr="00CA0ED9" w:rsidRDefault="00F0730E" w:rsidP="00CD49A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A0ED9">
              <w:rPr>
                <w:sz w:val="20"/>
                <w:szCs w:val="20"/>
              </w:rPr>
              <w:t>ELA course developed by Collin Charlton</w:t>
            </w:r>
          </w:p>
          <w:p w:rsidR="00F0730E" w:rsidRPr="00CA0ED9" w:rsidRDefault="00F0730E" w:rsidP="00CD49A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A0ED9">
              <w:rPr>
                <w:sz w:val="20"/>
                <w:szCs w:val="20"/>
              </w:rPr>
              <w:t xml:space="preserve">ELA course uses YouTube and </w:t>
            </w:r>
            <w:proofErr w:type="spellStart"/>
            <w:r w:rsidRPr="00CA0ED9">
              <w:rPr>
                <w:sz w:val="20"/>
                <w:szCs w:val="20"/>
              </w:rPr>
              <w:t>iTunesU</w:t>
            </w:r>
            <w:proofErr w:type="spellEnd"/>
          </w:p>
          <w:p w:rsidR="00F0730E" w:rsidRPr="00CA0ED9" w:rsidRDefault="00F0730E" w:rsidP="00CD49A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A0ED9">
              <w:rPr>
                <w:sz w:val="20"/>
                <w:szCs w:val="20"/>
              </w:rPr>
              <w:t>Students generating portfolios in ELA</w:t>
            </w:r>
          </w:p>
          <w:p w:rsidR="00F0730E" w:rsidRPr="00CA0ED9" w:rsidRDefault="00F0730E" w:rsidP="00CD49A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A0ED9">
              <w:rPr>
                <w:sz w:val="20"/>
                <w:szCs w:val="20"/>
              </w:rPr>
              <w:lastRenderedPageBreak/>
              <w:t>Students are used to writing 26 line papers which is not college level writing.  HS teachers are getting pushback from principals when trying to teach at level other than STAAR</w:t>
            </w:r>
          </w:p>
          <w:p w:rsidR="00F0730E" w:rsidRPr="00CA0ED9" w:rsidRDefault="00F0730E" w:rsidP="00CD49A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CA0ED9">
              <w:rPr>
                <w:sz w:val="20"/>
                <w:szCs w:val="20"/>
              </w:rPr>
              <w:t>Reg</w:t>
            </w:r>
            <w:proofErr w:type="spellEnd"/>
            <w:r w:rsidRPr="00CA0ED9">
              <w:rPr>
                <w:sz w:val="20"/>
                <w:szCs w:val="20"/>
              </w:rPr>
              <w:t xml:space="preserve"> 1 MOU wants highly qualified teachers</w:t>
            </w:r>
          </w:p>
          <w:p w:rsidR="00F0730E" w:rsidRPr="00CA0ED9" w:rsidRDefault="00F0730E" w:rsidP="00CD49A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A0ED9">
              <w:rPr>
                <w:sz w:val="20"/>
                <w:szCs w:val="20"/>
              </w:rPr>
              <w:t>1</w:t>
            </w:r>
            <w:r w:rsidRPr="00CA0ED9">
              <w:rPr>
                <w:sz w:val="20"/>
                <w:szCs w:val="20"/>
                <w:vertAlign w:val="superscript"/>
              </w:rPr>
              <w:t>st</w:t>
            </w:r>
            <w:r w:rsidRPr="00CA0ED9">
              <w:rPr>
                <w:sz w:val="20"/>
                <w:szCs w:val="20"/>
              </w:rPr>
              <w:t xml:space="preserve"> VAT meeting had other teachers, based on principal recommendation.</w:t>
            </w:r>
          </w:p>
          <w:p w:rsidR="00F0730E" w:rsidRPr="00CA0ED9" w:rsidRDefault="00F0730E" w:rsidP="00CD49A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A0ED9">
              <w:rPr>
                <w:sz w:val="20"/>
                <w:szCs w:val="20"/>
              </w:rPr>
              <w:t>Counselors and APs built schedules and assigned</w:t>
            </w:r>
            <w:r w:rsidR="00CD49A0" w:rsidRPr="00CA0ED9">
              <w:rPr>
                <w:sz w:val="20"/>
                <w:szCs w:val="20"/>
              </w:rPr>
              <w:t xml:space="preserve"> courses to less qualified teachers.</w:t>
            </w:r>
          </w:p>
          <w:p w:rsidR="00CD49A0" w:rsidRPr="00CA0ED9" w:rsidRDefault="00CD49A0" w:rsidP="00CD49A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A0ED9">
              <w:rPr>
                <w:sz w:val="20"/>
                <w:szCs w:val="20"/>
              </w:rPr>
              <w:t>Must train counselors and Aps</w:t>
            </w:r>
          </w:p>
          <w:p w:rsidR="00CD49A0" w:rsidRPr="00CA0ED9" w:rsidRDefault="00CD49A0" w:rsidP="00CD49A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CA0ED9">
              <w:rPr>
                <w:sz w:val="20"/>
                <w:szCs w:val="20"/>
              </w:rPr>
              <w:t>Reg</w:t>
            </w:r>
            <w:proofErr w:type="spellEnd"/>
            <w:r w:rsidRPr="00CA0ED9">
              <w:rPr>
                <w:sz w:val="20"/>
                <w:szCs w:val="20"/>
              </w:rPr>
              <w:t xml:space="preserve"> 1 tried to do online training for teachers</w:t>
            </w:r>
          </w:p>
          <w:p w:rsidR="00CD49A0" w:rsidRPr="00CA0ED9" w:rsidRDefault="00CD49A0" w:rsidP="00CD49A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A0ED9">
              <w:rPr>
                <w:sz w:val="20"/>
                <w:szCs w:val="20"/>
              </w:rPr>
              <w:t>High Ed and Service Centers do not have control over teachers or when courses are taught.</w:t>
            </w:r>
          </w:p>
          <w:p w:rsidR="00CD49A0" w:rsidRPr="00CA0ED9" w:rsidRDefault="00CD49A0" w:rsidP="00CD49A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CA0ED9">
              <w:rPr>
                <w:sz w:val="20"/>
                <w:szCs w:val="20"/>
              </w:rPr>
              <w:t>Reg</w:t>
            </w:r>
            <w:proofErr w:type="spellEnd"/>
            <w:r w:rsidRPr="00CA0ED9">
              <w:rPr>
                <w:sz w:val="20"/>
                <w:szCs w:val="20"/>
              </w:rPr>
              <w:t xml:space="preserve"> 1 had a big training and teachers liked it.  Consisted of about 16 teachers assigned to courses and was conducted right before school started.  Consider adding training requirements to MOU.</w:t>
            </w:r>
          </w:p>
          <w:p w:rsidR="00CD49A0" w:rsidRPr="00CA0ED9" w:rsidRDefault="00CD49A0" w:rsidP="00CD49A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CA0ED9">
              <w:rPr>
                <w:sz w:val="20"/>
                <w:szCs w:val="20"/>
              </w:rPr>
              <w:t>Reg</w:t>
            </w:r>
            <w:proofErr w:type="spellEnd"/>
            <w:r w:rsidRPr="00CA0ED9">
              <w:rPr>
                <w:sz w:val="20"/>
                <w:szCs w:val="20"/>
              </w:rPr>
              <w:t xml:space="preserve"> 1 has approx. 900 math and 500 ELS enrolled.</w:t>
            </w:r>
          </w:p>
          <w:p w:rsidR="00CD49A0" w:rsidRPr="00CA0ED9" w:rsidRDefault="00CD49A0" w:rsidP="00CD49A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A0ED9">
              <w:rPr>
                <w:sz w:val="20"/>
                <w:szCs w:val="20"/>
              </w:rPr>
              <w:t>Fidelity of course is compromised when teachers don’t follow the plan</w:t>
            </w:r>
          </w:p>
          <w:p w:rsidR="00CD49A0" w:rsidRPr="00CA0ED9" w:rsidRDefault="00CD49A0" w:rsidP="00CD49A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A0ED9">
              <w:rPr>
                <w:sz w:val="20"/>
                <w:szCs w:val="20"/>
              </w:rPr>
              <w:t>Communication between colleges and ISDs important</w:t>
            </w:r>
          </w:p>
          <w:p w:rsidR="00CD49A0" w:rsidRPr="00CA0ED9" w:rsidRDefault="00CD49A0">
            <w:pPr>
              <w:rPr>
                <w:sz w:val="20"/>
                <w:szCs w:val="20"/>
              </w:rPr>
            </w:pPr>
          </w:p>
          <w:p w:rsidR="00CD49A0" w:rsidRPr="00CA0ED9" w:rsidRDefault="00CD49A0" w:rsidP="00CD49A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A0ED9">
              <w:rPr>
                <w:sz w:val="20"/>
                <w:szCs w:val="20"/>
              </w:rPr>
              <w:t>NROC (National Rep for Online Courses) have college prep courses available (Funded by Gates Foundation)</w:t>
            </w:r>
          </w:p>
          <w:p w:rsidR="00CD49A0" w:rsidRPr="00CA0ED9" w:rsidRDefault="00CD49A0" w:rsidP="00CD49A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A0ED9">
              <w:rPr>
                <w:sz w:val="20"/>
                <w:szCs w:val="20"/>
              </w:rPr>
              <w:t>Transitional courses- what states outside of Texas call the courses</w:t>
            </w:r>
          </w:p>
          <w:p w:rsidR="00CD49A0" w:rsidRPr="00CA0ED9" w:rsidRDefault="00CD49A0" w:rsidP="00CD49A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A0ED9">
              <w:rPr>
                <w:sz w:val="20"/>
                <w:szCs w:val="20"/>
              </w:rPr>
              <w:t>Challenge:  ISDs want to consider this course as test prep</w:t>
            </w:r>
          </w:p>
          <w:p w:rsidR="00CD49A0" w:rsidRPr="00CA0ED9" w:rsidRDefault="00CD49A0" w:rsidP="00CD49A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CA0ED9">
              <w:rPr>
                <w:sz w:val="20"/>
                <w:szCs w:val="20"/>
              </w:rPr>
              <w:t>Reg</w:t>
            </w:r>
            <w:proofErr w:type="spellEnd"/>
            <w:r w:rsidRPr="00CA0ED9">
              <w:rPr>
                <w:sz w:val="20"/>
                <w:szCs w:val="20"/>
              </w:rPr>
              <w:t xml:space="preserve"> 1 had a party to rollout the courses</w:t>
            </w:r>
          </w:p>
          <w:p w:rsidR="00CD49A0" w:rsidRPr="00CA0ED9" w:rsidRDefault="00CD49A0" w:rsidP="00CD49A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A0ED9">
              <w:rPr>
                <w:sz w:val="20"/>
                <w:szCs w:val="20"/>
              </w:rPr>
              <w:t>Development of courses funded by AVATAR.</w:t>
            </w:r>
          </w:p>
          <w:p w:rsidR="00CD49A0" w:rsidRPr="00CA0ED9" w:rsidRDefault="00CD49A0" w:rsidP="00CD49A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A0ED9">
              <w:rPr>
                <w:sz w:val="20"/>
                <w:szCs w:val="20"/>
              </w:rPr>
              <w:t>Choose teachers and professors wisely.  Make sure they’re open to new ways of teaching.</w:t>
            </w:r>
          </w:p>
          <w:p w:rsidR="00CD49A0" w:rsidRPr="00CA0ED9" w:rsidRDefault="00CD49A0" w:rsidP="00CD49A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A0ED9">
              <w:rPr>
                <w:sz w:val="20"/>
                <w:szCs w:val="20"/>
              </w:rPr>
              <w:t>Struggling with getting data.  Everyone is terrified of FERPA</w:t>
            </w:r>
          </w:p>
          <w:p w:rsidR="00CD49A0" w:rsidRPr="00CA0ED9" w:rsidRDefault="00CD49A0" w:rsidP="00CD49A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A0ED9">
              <w:rPr>
                <w:sz w:val="20"/>
                <w:szCs w:val="20"/>
              </w:rPr>
              <w:t>Will observe teachers</w:t>
            </w:r>
          </w:p>
          <w:p w:rsidR="00CD49A0" w:rsidRPr="00CA0ED9" w:rsidRDefault="00CD49A0" w:rsidP="00CD49A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A0ED9">
              <w:rPr>
                <w:sz w:val="20"/>
                <w:szCs w:val="20"/>
              </w:rPr>
              <w:t>Math will do trainer-of-trainers</w:t>
            </w:r>
          </w:p>
          <w:p w:rsidR="00CD49A0" w:rsidRPr="00CA0ED9" w:rsidRDefault="00CD49A0" w:rsidP="00CD49A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A0ED9">
              <w:rPr>
                <w:sz w:val="20"/>
                <w:szCs w:val="20"/>
              </w:rPr>
              <w:t>Need for ELA to be more structured and start building portfolios</w:t>
            </w:r>
          </w:p>
          <w:p w:rsidR="00CD49A0" w:rsidRPr="00CA0ED9" w:rsidRDefault="00CD49A0" w:rsidP="00CD49A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CA0ED9">
              <w:rPr>
                <w:sz w:val="20"/>
                <w:szCs w:val="20"/>
              </w:rPr>
              <w:t>Reg</w:t>
            </w:r>
            <w:proofErr w:type="spellEnd"/>
            <w:r w:rsidRPr="00CA0ED9">
              <w:rPr>
                <w:sz w:val="20"/>
                <w:szCs w:val="20"/>
              </w:rPr>
              <w:t xml:space="preserve"> 1 bringing teachers in in April.  Each will bring 4 portfolios and teachers will begin calibration</w:t>
            </w:r>
          </w:p>
          <w:p w:rsidR="00CD49A0" w:rsidRPr="00CA0ED9" w:rsidRDefault="00CD49A0" w:rsidP="00CD49A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CA0ED9">
              <w:rPr>
                <w:sz w:val="20"/>
                <w:szCs w:val="20"/>
              </w:rPr>
              <w:t>Reg</w:t>
            </w:r>
            <w:proofErr w:type="spellEnd"/>
            <w:r w:rsidRPr="00CA0ED9">
              <w:rPr>
                <w:sz w:val="20"/>
                <w:szCs w:val="20"/>
              </w:rPr>
              <w:t xml:space="preserve"> 1 and </w:t>
            </w:r>
            <w:proofErr w:type="spellStart"/>
            <w:r w:rsidRPr="00CA0ED9">
              <w:rPr>
                <w:sz w:val="20"/>
                <w:szCs w:val="20"/>
              </w:rPr>
              <w:t>Reg</w:t>
            </w:r>
            <w:proofErr w:type="spellEnd"/>
            <w:r w:rsidRPr="00CA0ED9">
              <w:rPr>
                <w:sz w:val="20"/>
                <w:szCs w:val="20"/>
              </w:rPr>
              <w:t xml:space="preserve"> 2 brought professors and teachers together to evaluate each other’s work.</w:t>
            </w:r>
          </w:p>
          <w:p w:rsidR="00CD49A0" w:rsidRPr="00CA0ED9" w:rsidRDefault="00CD49A0" w:rsidP="00CD49A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A0ED9">
              <w:rPr>
                <w:sz w:val="20"/>
                <w:szCs w:val="20"/>
              </w:rPr>
              <w:t>Dr. Harris suggested getting student input on how to overcome the barrier of TSI</w:t>
            </w:r>
          </w:p>
          <w:p w:rsidR="00CD49A0" w:rsidRPr="00CA0ED9" w:rsidRDefault="00CD49A0">
            <w:pPr>
              <w:rPr>
                <w:sz w:val="20"/>
                <w:szCs w:val="20"/>
              </w:rPr>
            </w:pPr>
          </w:p>
          <w:p w:rsidR="00CD49A0" w:rsidRPr="00CA0ED9" w:rsidRDefault="00CD49A0">
            <w:pPr>
              <w:rPr>
                <w:sz w:val="20"/>
                <w:szCs w:val="20"/>
              </w:rPr>
            </w:pPr>
          </w:p>
        </w:tc>
      </w:tr>
      <w:tr w:rsidR="00A6558F" w:rsidRPr="00525B33" w:rsidTr="00F0730E">
        <w:tc>
          <w:tcPr>
            <w:tcW w:w="2965" w:type="dxa"/>
          </w:tcPr>
          <w:p w:rsidR="00A6558F" w:rsidRDefault="00832902" w:rsidP="00832902">
            <w:r>
              <w:lastRenderedPageBreak/>
              <w:t>Questions and Wrap-up</w:t>
            </w:r>
          </w:p>
          <w:p w:rsidR="00832902" w:rsidRDefault="00832902" w:rsidP="00832902"/>
          <w:p w:rsidR="00832902" w:rsidRDefault="00832902" w:rsidP="00832902"/>
          <w:p w:rsidR="00832902" w:rsidRDefault="00832902" w:rsidP="00832902"/>
          <w:p w:rsidR="00832902" w:rsidRDefault="00832902" w:rsidP="00832902"/>
          <w:p w:rsidR="00832902" w:rsidRPr="00832902" w:rsidRDefault="00832902" w:rsidP="00832902"/>
        </w:tc>
        <w:tc>
          <w:tcPr>
            <w:tcW w:w="6385" w:type="dxa"/>
          </w:tcPr>
          <w:p w:rsidR="00A6558F" w:rsidRPr="00CA0ED9" w:rsidRDefault="00CD49A0">
            <w:pPr>
              <w:rPr>
                <w:sz w:val="20"/>
                <w:szCs w:val="20"/>
              </w:rPr>
            </w:pPr>
            <w:r w:rsidRPr="00CA0ED9">
              <w:rPr>
                <w:sz w:val="20"/>
                <w:szCs w:val="20"/>
              </w:rPr>
              <w:t xml:space="preserve">Some committee members expressed interest in going to UT Pan Am to participate in a focus group with </w:t>
            </w:r>
            <w:proofErr w:type="spellStart"/>
            <w:r w:rsidRPr="00CA0ED9">
              <w:rPr>
                <w:sz w:val="20"/>
                <w:szCs w:val="20"/>
              </w:rPr>
              <w:t>Reg</w:t>
            </w:r>
            <w:proofErr w:type="spellEnd"/>
            <w:r w:rsidRPr="00CA0ED9">
              <w:rPr>
                <w:sz w:val="20"/>
                <w:szCs w:val="20"/>
              </w:rPr>
              <w:t xml:space="preserve"> 1 AVATAR committee members.</w:t>
            </w:r>
          </w:p>
          <w:p w:rsidR="00CA0ED9" w:rsidRPr="00CA0ED9" w:rsidRDefault="00CA0ED9">
            <w:pPr>
              <w:rPr>
                <w:sz w:val="20"/>
                <w:szCs w:val="20"/>
              </w:rPr>
            </w:pPr>
          </w:p>
          <w:p w:rsidR="00CA0ED9" w:rsidRPr="00CA0ED9" w:rsidRDefault="00CA0ED9">
            <w:pPr>
              <w:rPr>
                <w:sz w:val="20"/>
                <w:szCs w:val="20"/>
              </w:rPr>
            </w:pPr>
            <w:r w:rsidRPr="00CA0ED9">
              <w:rPr>
                <w:sz w:val="20"/>
                <w:szCs w:val="20"/>
              </w:rPr>
              <w:t>Next meeting date was not set.</w:t>
            </w:r>
          </w:p>
        </w:tc>
      </w:tr>
      <w:bookmarkEnd w:id="0"/>
    </w:tbl>
    <w:p w:rsidR="004C4385" w:rsidRDefault="004C4385"/>
    <w:p w:rsidR="00A6558F" w:rsidRDefault="00F6400F" w:rsidP="00F6400F">
      <w:pPr>
        <w:jc w:val="center"/>
      </w:pPr>
      <w:r>
        <w:t xml:space="preserve">Past VAT resources and meeting minutes are available </w:t>
      </w:r>
      <w:hyperlink r:id="rId8" w:history="1">
        <w:r w:rsidRPr="002B68B7">
          <w:rPr>
            <w:rStyle w:val="Hyperlink"/>
          </w:rPr>
          <w:t>www.untavatar.org</w:t>
        </w:r>
      </w:hyperlink>
      <w:r>
        <w:t xml:space="preserve"> – click on Files and then Region 10. For more information about the Region 10 ESC, visit </w:t>
      </w:r>
      <w:hyperlink r:id="rId9" w:history="1">
        <w:r w:rsidRPr="002B68B7">
          <w:rPr>
            <w:rStyle w:val="Hyperlink"/>
          </w:rPr>
          <w:t>www.region10.org</w:t>
        </w:r>
      </w:hyperlink>
      <w:r>
        <w:t>.</w:t>
      </w:r>
    </w:p>
    <w:sectPr w:rsidR="00A6558F" w:rsidSect="00CE1892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05A29"/>
    <w:multiLevelType w:val="hybridMultilevel"/>
    <w:tmpl w:val="40BA8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648A5"/>
    <w:multiLevelType w:val="hybridMultilevel"/>
    <w:tmpl w:val="FE1E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64350"/>
    <w:multiLevelType w:val="hybridMultilevel"/>
    <w:tmpl w:val="3C7A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50D2A"/>
    <w:multiLevelType w:val="hybridMultilevel"/>
    <w:tmpl w:val="7762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33123"/>
    <w:multiLevelType w:val="hybridMultilevel"/>
    <w:tmpl w:val="2C16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33"/>
    <w:rsid w:val="00166FC9"/>
    <w:rsid w:val="001A69EF"/>
    <w:rsid w:val="001B568D"/>
    <w:rsid w:val="002F24BC"/>
    <w:rsid w:val="00381FA4"/>
    <w:rsid w:val="004C4385"/>
    <w:rsid w:val="00525B33"/>
    <w:rsid w:val="005363B3"/>
    <w:rsid w:val="005A3B0F"/>
    <w:rsid w:val="005E7482"/>
    <w:rsid w:val="00653009"/>
    <w:rsid w:val="00720CAC"/>
    <w:rsid w:val="00730940"/>
    <w:rsid w:val="00795DA7"/>
    <w:rsid w:val="007B3A6E"/>
    <w:rsid w:val="007B411D"/>
    <w:rsid w:val="007B4607"/>
    <w:rsid w:val="007F1E12"/>
    <w:rsid w:val="008234B2"/>
    <w:rsid w:val="00832902"/>
    <w:rsid w:val="008E0F3F"/>
    <w:rsid w:val="00901AE3"/>
    <w:rsid w:val="0091221D"/>
    <w:rsid w:val="00A61B7B"/>
    <w:rsid w:val="00A6558F"/>
    <w:rsid w:val="00A84F33"/>
    <w:rsid w:val="00B91EF4"/>
    <w:rsid w:val="00BC1922"/>
    <w:rsid w:val="00BC3CFE"/>
    <w:rsid w:val="00C37193"/>
    <w:rsid w:val="00C4182A"/>
    <w:rsid w:val="00C56780"/>
    <w:rsid w:val="00CA0ED9"/>
    <w:rsid w:val="00CD49A0"/>
    <w:rsid w:val="00CE1892"/>
    <w:rsid w:val="00DD274E"/>
    <w:rsid w:val="00DF08E6"/>
    <w:rsid w:val="00F0730E"/>
    <w:rsid w:val="00F6400F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87205-66A7-4585-A49D-721E04FC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5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74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4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tavatar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gion1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C967E-D61F-41EE-80BF-E9305DB6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10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Grieb</dc:creator>
  <cp:lastModifiedBy>Sandy Whitley</cp:lastModifiedBy>
  <cp:revision>3</cp:revision>
  <cp:lastPrinted>2015-03-24T19:16:00Z</cp:lastPrinted>
  <dcterms:created xsi:type="dcterms:W3CDTF">2015-03-27T19:10:00Z</dcterms:created>
  <dcterms:modified xsi:type="dcterms:W3CDTF">2015-03-27T19:32:00Z</dcterms:modified>
</cp:coreProperties>
</file>